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A7" w:rsidRDefault="005B42A7" w:rsidP="005B42A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5B42A7" w:rsidRDefault="005B42A7" w:rsidP="005B42A7">
      <w:pPr>
        <w:shd w:val="clear" w:color="auto" w:fill="FFFFFF"/>
        <w:jc w:val="both"/>
        <w:rPr>
          <w:sz w:val="28"/>
          <w:szCs w:val="28"/>
        </w:rPr>
      </w:pPr>
    </w:p>
    <w:p w:rsidR="005B42A7" w:rsidRDefault="005B42A7" w:rsidP="005B42A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54DE">
        <w:rPr>
          <w:sz w:val="28"/>
          <w:szCs w:val="28"/>
        </w:rPr>
        <w:t xml:space="preserve">Представительство Вологодской области при Президенте РФ и Правительстве РФ (далее - Представительство) объявляет конкурс на </w:t>
      </w:r>
      <w:r>
        <w:rPr>
          <w:sz w:val="28"/>
          <w:szCs w:val="28"/>
        </w:rPr>
        <w:t>замещение вакантной должности</w:t>
      </w:r>
      <w:r w:rsidRPr="00F554DE">
        <w:rPr>
          <w:sz w:val="28"/>
          <w:szCs w:val="28"/>
        </w:rPr>
        <w:t xml:space="preserve"> государственной гражданской с</w:t>
      </w:r>
      <w:r>
        <w:rPr>
          <w:sz w:val="28"/>
          <w:szCs w:val="28"/>
        </w:rPr>
        <w:t>лужбы области главного консультанта.</w:t>
      </w:r>
    </w:p>
    <w:p w:rsidR="005B42A7" w:rsidRPr="00F554DE" w:rsidRDefault="005B42A7" w:rsidP="005B42A7">
      <w:pPr>
        <w:shd w:val="clear" w:color="auto" w:fill="FFFFFF"/>
        <w:jc w:val="both"/>
        <w:rPr>
          <w:sz w:val="28"/>
          <w:szCs w:val="28"/>
        </w:rPr>
      </w:pPr>
    </w:p>
    <w:p w:rsidR="005B42A7" w:rsidRPr="00F554DE" w:rsidRDefault="005B42A7" w:rsidP="005B42A7">
      <w:pPr>
        <w:ind w:firstLine="708"/>
        <w:jc w:val="both"/>
        <w:rPr>
          <w:i/>
          <w:sz w:val="28"/>
          <w:szCs w:val="28"/>
        </w:rPr>
      </w:pPr>
      <w:r w:rsidRPr="00F554DE">
        <w:rPr>
          <w:b/>
          <w:bCs/>
          <w:sz w:val="28"/>
          <w:szCs w:val="28"/>
        </w:rPr>
        <w:t xml:space="preserve">Квалификационные требования, предъявляемые к </w:t>
      </w:r>
      <w:r>
        <w:rPr>
          <w:b/>
          <w:bCs/>
          <w:sz w:val="28"/>
          <w:szCs w:val="28"/>
        </w:rPr>
        <w:t xml:space="preserve">должности государственной гражданской службы области главного консультанта (ведущая группа </w:t>
      </w:r>
      <w:r w:rsidRPr="00F554DE">
        <w:rPr>
          <w:b/>
          <w:bCs/>
          <w:sz w:val="28"/>
          <w:szCs w:val="28"/>
        </w:rPr>
        <w:t>категории «специалисты»</w:t>
      </w:r>
      <w:r>
        <w:rPr>
          <w:b/>
          <w:bCs/>
          <w:sz w:val="28"/>
          <w:szCs w:val="28"/>
        </w:rPr>
        <w:t>):</w:t>
      </w:r>
      <w:r w:rsidRPr="00F554DE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 xml:space="preserve"> </w:t>
      </w:r>
    </w:p>
    <w:p w:rsidR="005B42A7" w:rsidRPr="00F554DE" w:rsidRDefault="005B42A7" w:rsidP="005B42A7">
      <w:pPr>
        <w:ind w:firstLine="709"/>
        <w:jc w:val="both"/>
        <w:rPr>
          <w:sz w:val="28"/>
          <w:szCs w:val="28"/>
        </w:rPr>
      </w:pPr>
      <w:r w:rsidRPr="00BD57F7">
        <w:rPr>
          <w:b/>
          <w:i/>
          <w:sz w:val="28"/>
          <w:szCs w:val="28"/>
        </w:rPr>
        <w:t>к уровню профессионального образования</w:t>
      </w:r>
      <w:r w:rsidRPr="00F554DE">
        <w:rPr>
          <w:sz w:val="28"/>
          <w:szCs w:val="28"/>
        </w:rPr>
        <w:t>: высшее образование (</w:t>
      </w:r>
      <w:proofErr w:type="spellStart"/>
      <w:r w:rsidRPr="00F554DE">
        <w:rPr>
          <w:sz w:val="28"/>
          <w:szCs w:val="28"/>
        </w:rPr>
        <w:t>специалитет</w:t>
      </w:r>
      <w:proofErr w:type="spellEnd"/>
      <w:r w:rsidRPr="00F554DE">
        <w:rPr>
          <w:sz w:val="28"/>
          <w:szCs w:val="28"/>
        </w:rPr>
        <w:t xml:space="preserve">, магистратура, </w:t>
      </w:r>
      <w:proofErr w:type="spellStart"/>
      <w:r w:rsidRPr="00F554DE">
        <w:rPr>
          <w:sz w:val="28"/>
          <w:szCs w:val="28"/>
        </w:rPr>
        <w:t>бакалавриат</w:t>
      </w:r>
      <w:proofErr w:type="spellEnd"/>
      <w:r w:rsidRPr="00F554DE">
        <w:rPr>
          <w:sz w:val="28"/>
          <w:szCs w:val="28"/>
        </w:rPr>
        <w:t>);</w:t>
      </w:r>
    </w:p>
    <w:p w:rsidR="005B42A7" w:rsidRPr="005C3938" w:rsidRDefault="005B42A7" w:rsidP="005B42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57F7">
        <w:rPr>
          <w:b/>
          <w:i/>
          <w:sz w:val="28"/>
          <w:szCs w:val="28"/>
        </w:rPr>
        <w:t>к стажу  государственной гражданской службы или стажу работы по специальности, направлению подготовки</w:t>
      </w:r>
      <w:r w:rsidRPr="00BD57F7">
        <w:rPr>
          <w:b/>
          <w:sz w:val="28"/>
          <w:szCs w:val="28"/>
        </w:rPr>
        <w:t>:</w:t>
      </w:r>
      <w:r w:rsidRPr="00F554DE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без предъявления требований к стажу.</w:t>
      </w:r>
    </w:p>
    <w:p w:rsidR="005B42A7" w:rsidRPr="00F554DE" w:rsidRDefault="005B42A7" w:rsidP="005B42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54DE">
        <w:rPr>
          <w:rFonts w:eastAsia="Calibri"/>
          <w:sz w:val="28"/>
          <w:szCs w:val="28"/>
          <w:lang w:eastAsia="en-US"/>
        </w:rPr>
        <w:t>Для лиц, имеющих дипломы специалиста или магистра с отличием, в течение трех лет со дня выдачи диплома – не менее одного года стажа государственной гражданской службы или стажа работы по специальности, направлению подготовки;</w:t>
      </w:r>
    </w:p>
    <w:p w:rsidR="005B42A7" w:rsidRPr="00F554DE" w:rsidRDefault="005B42A7" w:rsidP="005B42A7">
      <w:pPr>
        <w:ind w:firstLine="709"/>
        <w:jc w:val="both"/>
        <w:rPr>
          <w:sz w:val="28"/>
          <w:szCs w:val="28"/>
        </w:rPr>
      </w:pPr>
      <w:r w:rsidRPr="00BD57F7">
        <w:rPr>
          <w:b/>
          <w:i/>
          <w:sz w:val="28"/>
          <w:szCs w:val="28"/>
        </w:rPr>
        <w:t>к знаниям и умениям, которые необходимы для исполнения должностных обязанностей</w:t>
      </w:r>
      <w:r w:rsidRPr="00F554DE">
        <w:rPr>
          <w:sz w:val="28"/>
          <w:szCs w:val="28"/>
        </w:rPr>
        <w:t>:</w:t>
      </w:r>
    </w:p>
    <w:p w:rsidR="005B42A7" w:rsidRPr="00897000" w:rsidRDefault="005B42A7" w:rsidP="005B4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000">
        <w:rPr>
          <w:rFonts w:ascii="Times New Roman" w:hAnsi="Times New Roman" w:cs="Times New Roman"/>
          <w:sz w:val="28"/>
          <w:szCs w:val="28"/>
        </w:rPr>
        <w:t xml:space="preserve">знание: русского языка (основные правила орфографии и пунктуации, основные орфоэпические, лексические и грамматические нормы русского языка, функционально-стилевая специфика текстов, относящихся к сфере официально-делового общения); </w:t>
      </w:r>
      <w:hyperlink r:id="rId4" w:history="1">
        <w:r w:rsidRPr="00897000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97000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  <w:hyperlink r:id="rId5" w:history="1">
        <w:r w:rsidRPr="00897000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897000">
        <w:rPr>
          <w:rFonts w:ascii="Times New Roman" w:hAnsi="Times New Roman" w:cs="Times New Roman"/>
          <w:sz w:val="28"/>
          <w:szCs w:val="28"/>
        </w:rPr>
        <w:t xml:space="preserve"> области; структуры и полномочий органов государственной власти Российской Федерации, области и местного самоуправления; законодательства о государственной гражданской службе; законодательства о противодействии коррупции; основ делопроизводства и документооборота (порядка рассмотрения обращений граждан в части требований к письменным обращениям граждан, порядка их направления, регистрации и рассмотрения, особенностей рассмотрения отдельных обращений граждан, в том числе направленных в электронном виде, правовых последствий, предусмотренных за нарушения требований к порядку рассмотрения обращений граждан, установленных законодательством Российской Федерации, основ работы с документами, Регламента 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области, </w:t>
      </w:r>
      <w:r w:rsidRPr="00897000">
        <w:rPr>
          <w:rFonts w:ascii="Times New Roman" w:hAnsi="Times New Roman" w:cs="Times New Roman"/>
          <w:sz w:val="28"/>
          <w:szCs w:val="28"/>
        </w:rPr>
        <w:t xml:space="preserve">  Инструкции по делопроизводству в </w:t>
      </w:r>
      <w:r>
        <w:rPr>
          <w:rFonts w:ascii="Times New Roman" w:hAnsi="Times New Roman" w:cs="Times New Roman"/>
          <w:sz w:val="28"/>
          <w:szCs w:val="28"/>
        </w:rPr>
        <w:t>Представительстве Вологодской области при Президенте РФ и Правительстве РФ</w:t>
      </w:r>
      <w:r w:rsidRPr="00897000">
        <w:rPr>
          <w:rFonts w:ascii="Times New Roman" w:hAnsi="Times New Roman" w:cs="Times New Roman"/>
          <w:sz w:val="28"/>
          <w:szCs w:val="28"/>
        </w:rPr>
        <w:t xml:space="preserve">; служебного распорядка </w:t>
      </w:r>
      <w:r>
        <w:rPr>
          <w:rFonts w:ascii="Times New Roman" w:hAnsi="Times New Roman" w:cs="Times New Roman"/>
          <w:sz w:val="28"/>
          <w:szCs w:val="28"/>
        </w:rPr>
        <w:t>Представительства Вологодской области,</w:t>
      </w:r>
      <w:r w:rsidRPr="00897000">
        <w:rPr>
          <w:rFonts w:ascii="Times New Roman" w:hAnsi="Times New Roman" w:cs="Times New Roman"/>
          <w:sz w:val="28"/>
          <w:szCs w:val="28"/>
        </w:rPr>
        <w:t xml:space="preserve"> правил деловой этики; правил и норм охраны труда; техники безопасности и противопожарной защиты;</w:t>
      </w:r>
    </w:p>
    <w:p w:rsidR="005B42A7" w:rsidRPr="00897000" w:rsidRDefault="005B42A7" w:rsidP="005B42A7">
      <w:pPr>
        <w:ind w:firstLine="540"/>
        <w:jc w:val="both"/>
        <w:rPr>
          <w:i/>
          <w:color w:val="000000"/>
          <w:sz w:val="28"/>
          <w:szCs w:val="28"/>
        </w:rPr>
      </w:pPr>
      <w:r w:rsidRPr="00897000">
        <w:rPr>
          <w:i/>
          <w:color w:val="000000"/>
          <w:sz w:val="28"/>
          <w:szCs w:val="28"/>
        </w:rPr>
        <w:t>знания, необходимые для исполнения должностных обязанностей:</w:t>
      </w:r>
    </w:p>
    <w:p w:rsidR="005B42A7" w:rsidRPr="00897000" w:rsidRDefault="005B42A7" w:rsidP="005B42A7">
      <w:pPr>
        <w:ind w:firstLine="540"/>
        <w:jc w:val="both"/>
        <w:rPr>
          <w:sz w:val="28"/>
          <w:szCs w:val="28"/>
        </w:rPr>
      </w:pPr>
      <w:r w:rsidRPr="0089700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97000">
        <w:rPr>
          <w:sz w:val="28"/>
          <w:szCs w:val="28"/>
        </w:rPr>
        <w:t xml:space="preserve">Бюджетный кодекс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897000">
          <w:rPr>
            <w:sz w:val="28"/>
            <w:szCs w:val="28"/>
          </w:rPr>
          <w:t>1998 г</w:t>
        </w:r>
      </w:smartTag>
      <w:r w:rsidRPr="00897000">
        <w:rPr>
          <w:sz w:val="28"/>
          <w:szCs w:val="28"/>
        </w:rPr>
        <w:t>. № 145-ФЗ (Ч. 1; Ч. 2. гл. 2, 3, 5, 6, 10; Ч. 3. гл. 18, 19, 24, 25, 26; Ч. 4 гл. 28);</w:t>
      </w:r>
    </w:p>
    <w:p w:rsidR="005B42A7" w:rsidRPr="00483193" w:rsidRDefault="005B42A7" w:rsidP="005B42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97000">
        <w:rPr>
          <w:sz w:val="28"/>
          <w:szCs w:val="28"/>
        </w:rPr>
        <w:t>Налоговый кодекс Российской Федерации Часть</w:t>
      </w:r>
      <w:r w:rsidRPr="00483193">
        <w:rPr>
          <w:sz w:val="28"/>
          <w:szCs w:val="28"/>
        </w:rPr>
        <w:t xml:space="preserve"> первая от 31 июля </w:t>
      </w:r>
      <w:smartTag w:uri="urn:schemas-microsoft-com:office:smarttags" w:element="metricconverter">
        <w:smartTagPr>
          <w:attr w:name="ProductID" w:val="1998 г"/>
        </w:smartTagPr>
        <w:r w:rsidRPr="00483193">
          <w:rPr>
            <w:sz w:val="28"/>
            <w:szCs w:val="28"/>
          </w:rPr>
          <w:t>1998 г</w:t>
        </w:r>
      </w:smartTag>
      <w:r w:rsidRPr="00483193">
        <w:rPr>
          <w:sz w:val="28"/>
          <w:szCs w:val="28"/>
        </w:rPr>
        <w:t>. № 146-ФЗ (Р. I. гл. 1, 2; Р. IV. гл. 8, 10; Р. V. гл. 13, 14; Р. VI. гл. 15, 16);</w:t>
      </w:r>
    </w:p>
    <w:p w:rsidR="005B42A7" w:rsidRPr="00483193" w:rsidRDefault="005B42A7" w:rsidP="005B42A7">
      <w:pPr>
        <w:ind w:firstLine="540"/>
        <w:jc w:val="both"/>
        <w:rPr>
          <w:sz w:val="28"/>
          <w:szCs w:val="28"/>
        </w:rPr>
      </w:pPr>
      <w:r w:rsidRPr="0048319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3193">
        <w:rPr>
          <w:sz w:val="28"/>
          <w:szCs w:val="28"/>
        </w:rPr>
        <w:t xml:space="preserve">Федеральный закон Российской Федерации от 13 декабря </w:t>
      </w:r>
      <w:smartTag w:uri="urn:schemas-microsoft-com:office:smarttags" w:element="metricconverter">
        <w:smartTagPr>
          <w:attr w:name="ProductID" w:val="1994 г"/>
        </w:smartTagPr>
        <w:r w:rsidRPr="00483193">
          <w:rPr>
            <w:sz w:val="28"/>
            <w:szCs w:val="28"/>
          </w:rPr>
          <w:t>1994 г</w:t>
        </w:r>
      </w:smartTag>
      <w:r w:rsidRPr="00483193">
        <w:rPr>
          <w:sz w:val="28"/>
          <w:szCs w:val="28"/>
        </w:rPr>
        <w:t>. № 60-ФЗ «О поставках продукции для федеральных государственных нужд»;</w:t>
      </w:r>
    </w:p>
    <w:p w:rsidR="005B42A7" w:rsidRPr="00483193" w:rsidRDefault="005B42A7" w:rsidP="005B42A7">
      <w:pPr>
        <w:ind w:firstLine="540"/>
        <w:jc w:val="both"/>
        <w:rPr>
          <w:sz w:val="28"/>
          <w:szCs w:val="28"/>
        </w:rPr>
      </w:pPr>
      <w:r w:rsidRPr="0048319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3193">
        <w:rPr>
          <w:sz w:val="28"/>
          <w:szCs w:val="28"/>
        </w:rPr>
        <w:t xml:space="preserve">Федеральный закон Российской Федерации от 18 июля </w:t>
      </w:r>
      <w:smartTag w:uri="urn:schemas-microsoft-com:office:smarttags" w:element="metricconverter">
        <w:smartTagPr>
          <w:attr w:name="ProductID" w:val="2011 г"/>
        </w:smartTagPr>
        <w:r w:rsidRPr="00483193">
          <w:rPr>
            <w:sz w:val="28"/>
            <w:szCs w:val="28"/>
          </w:rPr>
          <w:t>2011 г</w:t>
        </w:r>
      </w:smartTag>
      <w:r w:rsidRPr="00483193">
        <w:rPr>
          <w:sz w:val="28"/>
          <w:szCs w:val="28"/>
        </w:rPr>
        <w:t>. № 223-ФЗ «О закупках товаров, работ, услуг отдельными видами юридических лиц»;</w:t>
      </w:r>
    </w:p>
    <w:p w:rsidR="005B42A7" w:rsidRPr="00483193" w:rsidRDefault="005B42A7" w:rsidP="005B42A7">
      <w:pPr>
        <w:ind w:firstLine="540"/>
        <w:jc w:val="both"/>
        <w:rPr>
          <w:sz w:val="28"/>
          <w:szCs w:val="28"/>
        </w:rPr>
      </w:pPr>
      <w:r w:rsidRPr="00483193">
        <w:rPr>
          <w:sz w:val="28"/>
          <w:szCs w:val="28"/>
        </w:rPr>
        <w:t xml:space="preserve">-Федеральный закон Российской Федерации от 6 декабря </w:t>
      </w:r>
      <w:smartTag w:uri="urn:schemas-microsoft-com:office:smarttags" w:element="metricconverter">
        <w:smartTagPr>
          <w:attr w:name="ProductID" w:val="2011 г"/>
        </w:smartTagPr>
        <w:r w:rsidRPr="00483193">
          <w:rPr>
            <w:sz w:val="28"/>
            <w:szCs w:val="28"/>
          </w:rPr>
          <w:t>2011 г</w:t>
        </w:r>
      </w:smartTag>
      <w:r w:rsidRPr="00483193">
        <w:rPr>
          <w:sz w:val="28"/>
          <w:szCs w:val="28"/>
        </w:rPr>
        <w:t>. № 402-ФЗ «О бухгалтерском учете»;</w:t>
      </w:r>
    </w:p>
    <w:p w:rsidR="005B42A7" w:rsidRPr="00483193" w:rsidRDefault="005B42A7" w:rsidP="005B42A7">
      <w:pPr>
        <w:ind w:firstLine="540"/>
        <w:jc w:val="both"/>
        <w:rPr>
          <w:sz w:val="28"/>
          <w:szCs w:val="28"/>
        </w:rPr>
      </w:pPr>
      <w:r w:rsidRPr="0048319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3193">
        <w:rPr>
          <w:sz w:val="28"/>
          <w:szCs w:val="28"/>
        </w:rPr>
        <w:t xml:space="preserve">Федеральный закон Российской Федерации от 5 апреля </w:t>
      </w:r>
      <w:smartTag w:uri="urn:schemas-microsoft-com:office:smarttags" w:element="metricconverter">
        <w:smartTagPr>
          <w:attr w:name="ProductID" w:val="2013 г"/>
        </w:smartTagPr>
        <w:r w:rsidRPr="00483193">
          <w:rPr>
            <w:sz w:val="28"/>
            <w:szCs w:val="28"/>
          </w:rPr>
          <w:t>2013 г</w:t>
        </w:r>
      </w:smartTag>
      <w:r w:rsidRPr="00483193">
        <w:rPr>
          <w:sz w:val="28"/>
          <w:szCs w:val="28"/>
        </w:rPr>
        <w:t xml:space="preserve">. № 44-ФЗ «О контрактной системе в сфере закупок товаров, работ, услуг для обеспечения государственных и муниципальных нужд»; </w:t>
      </w:r>
    </w:p>
    <w:p w:rsidR="005B42A7" w:rsidRPr="00483193" w:rsidRDefault="005B42A7" w:rsidP="005B42A7">
      <w:pPr>
        <w:ind w:firstLine="540"/>
        <w:jc w:val="both"/>
        <w:rPr>
          <w:sz w:val="28"/>
          <w:szCs w:val="28"/>
        </w:rPr>
      </w:pPr>
      <w:r w:rsidRPr="0048319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3193">
        <w:rPr>
          <w:sz w:val="28"/>
          <w:szCs w:val="28"/>
        </w:rPr>
        <w:t xml:space="preserve">постановление Правительства Российской Федерации от 22 сентября </w:t>
      </w:r>
      <w:smartTag w:uri="urn:schemas-microsoft-com:office:smarttags" w:element="metricconverter">
        <w:smartTagPr>
          <w:attr w:name="ProductID" w:val="2009 г"/>
        </w:smartTagPr>
        <w:r w:rsidRPr="00483193">
          <w:rPr>
            <w:sz w:val="28"/>
            <w:szCs w:val="28"/>
          </w:rPr>
          <w:t>2009 г</w:t>
        </w:r>
      </w:smartTag>
      <w:r w:rsidRPr="00483193">
        <w:rPr>
          <w:sz w:val="28"/>
          <w:szCs w:val="28"/>
        </w:rPr>
        <w:t xml:space="preserve">. № 754 «Об утверждении Положения о системе межведомственного электронного документооборота»; </w:t>
      </w:r>
    </w:p>
    <w:p w:rsidR="005B42A7" w:rsidRPr="000D6ADF" w:rsidRDefault="005B42A7" w:rsidP="005B42A7">
      <w:pPr>
        <w:ind w:firstLine="540"/>
        <w:jc w:val="both"/>
        <w:rPr>
          <w:sz w:val="28"/>
          <w:szCs w:val="28"/>
        </w:rPr>
      </w:pPr>
      <w:r w:rsidRPr="0048319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3193">
        <w:rPr>
          <w:sz w:val="28"/>
          <w:szCs w:val="28"/>
        </w:rPr>
        <w:t xml:space="preserve">постановление Правительства Вологодской области от 07 июня </w:t>
      </w:r>
      <w:smartTag w:uri="urn:schemas-microsoft-com:office:smarttags" w:element="metricconverter">
        <w:smartTagPr>
          <w:attr w:name="ProductID" w:val="2002 г"/>
        </w:smartTagPr>
        <w:r w:rsidRPr="00483193">
          <w:rPr>
            <w:sz w:val="28"/>
            <w:szCs w:val="28"/>
          </w:rPr>
          <w:t>2002 г</w:t>
        </w:r>
      </w:smartTag>
      <w:r w:rsidRPr="00483193">
        <w:rPr>
          <w:sz w:val="28"/>
          <w:szCs w:val="28"/>
        </w:rPr>
        <w:t>. № 347 «Об утверждении Регламента Правительства Вологодской области».</w:t>
      </w:r>
    </w:p>
    <w:p w:rsidR="005B42A7" w:rsidRPr="00483193" w:rsidRDefault="005B42A7" w:rsidP="005B42A7">
      <w:pPr>
        <w:ind w:firstLine="540"/>
        <w:jc w:val="both"/>
        <w:rPr>
          <w:sz w:val="28"/>
          <w:szCs w:val="28"/>
        </w:rPr>
      </w:pPr>
      <w:r w:rsidRPr="00483193">
        <w:rPr>
          <w:sz w:val="28"/>
          <w:szCs w:val="28"/>
        </w:rPr>
        <w:t>Работа в АС «Смета», АС «Бюджет»</w:t>
      </w:r>
      <w:r>
        <w:rPr>
          <w:sz w:val="28"/>
          <w:szCs w:val="28"/>
        </w:rPr>
        <w:t>, АС</w:t>
      </w:r>
      <w:r w:rsidRPr="00483193">
        <w:rPr>
          <w:sz w:val="28"/>
          <w:szCs w:val="28"/>
        </w:rPr>
        <w:t xml:space="preserve"> «Планирование» по занесению в программу проектов лимитов бюджетных обязательств, предельных объемов финансирования, предельных объемов бюджетных ассигнований; составление статистической отчетности; подготовка материалов по запросам Департаментов Правительства области; анализ исполнения сметы; работа с п</w:t>
      </w:r>
      <w:r>
        <w:rPr>
          <w:sz w:val="28"/>
          <w:szCs w:val="28"/>
        </w:rPr>
        <w:t>ланом-графиком и планом закупок</w:t>
      </w:r>
      <w:r w:rsidRPr="00483193">
        <w:rPr>
          <w:sz w:val="28"/>
          <w:szCs w:val="28"/>
        </w:rPr>
        <w:t>.</w:t>
      </w:r>
    </w:p>
    <w:p w:rsidR="005B42A7" w:rsidRPr="00483193" w:rsidRDefault="005B42A7" w:rsidP="005B42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193">
        <w:rPr>
          <w:rFonts w:eastAsia="Calibri"/>
          <w:i/>
          <w:sz w:val="28"/>
          <w:szCs w:val="28"/>
          <w:lang w:eastAsia="en-US"/>
        </w:rPr>
        <w:t>умения, характеризующие профессиональные и личностные качества:</w:t>
      </w:r>
      <w:r w:rsidRPr="00483193">
        <w:rPr>
          <w:rFonts w:eastAsia="Calibri"/>
          <w:sz w:val="28"/>
          <w:szCs w:val="28"/>
          <w:lang w:eastAsia="en-US"/>
        </w:rPr>
        <w:t xml:space="preserve"> </w:t>
      </w:r>
    </w:p>
    <w:p w:rsidR="005B42A7" w:rsidRDefault="005B42A7" w:rsidP="005B42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54DE">
        <w:rPr>
          <w:rFonts w:eastAsia="Calibri"/>
          <w:sz w:val="28"/>
          <w:szCs w:val="28"/>
          <w:lang w:eastAsia="en-US"/>
        </w:rPr>
        <w:t xml:space="preserve">умения проведения встреч и общения с гражданами, а также представителями организаций; выявления происходящих изменений и корректировки действий в целях повышения результативности; невербального общения;  работы с разными источниками информации (включая расширенный поиск в сети Интернет, с разнородными данными (статистическими, аналитическими), а также с большим объемом информации; анализа множества взаимодействующих факторов, основываясь на неполной и/или противоречивой информации; владения методикой системного анализа; владения методикой </w:t>
      </w:r>
      <w:proofErr w:type="spellStart"/>
      <w:r w:rsidRPr="00F554DE">
        <w:rPr>
          <w:rFonts w:eastAsia="Calibri"/>
          <w:sz w:val="28"/>
          <w:szCs w:val="28"/>
          <w:lang w:eastAsia="en-US"/>
        </w:rPr>
        <w:t>контент-анализа</w:t>
      </w:r>
      <w:proofErr w:type="spellEnd"/>
      <w:r w:rsidRPr="00F554DE">
        <w:rPr>
          <w:rFonts w:eastAsia="Calibri"/>
          <w:sz w:val="28"/>
          <w:szCs w:val="28"/>
          <w:lang w:eastAsia="en-US"/>
        </w:rPr>
        <w:t xml:space="preserve">; навык подготовки служебных писем, включая ответы на обращения государственных органов, граждан и организаций в установленный срок; подготовки рекомендаций; выявления индивидуальных сильных и слабых сторон, потребности в развитии, происходящих изменений в целях повышения результативности; выстраивания связи между персональным развитием и целями и задачами, стоящими перед структурным подразделением; организации и проведения совещаний, конференций, семинаров; разрешения конфликтных ситуаций; использования разнообразных тактик речевого обращения; своевременного выявления и предупреждения проблемных ситуаций, которые могут </w:t>
      </w:r>
      <w:r w:rsidRPr="00F554DE">
        <w:rPr>
          <w:rFonts w:eastAsia="Calibri"/>
          <w:sz w:val="28"/>
          <w:szCs w:val="28"/>
          <w:lang w:eastAsia="en-US"/>
        </w:rPr>
        <w:lastRenderedPageBreak/>
        <w:t xml:space="preserve">привести к конфликту между членами команды; </w:t>
      </w:r>
    </w:p>
    <w:p w:rsidR="005B42A7" w:rsidRDefault="005B42A7" w:rsidP="005B42A7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знания</w:t>
      </w:r>
      <w:r w:rsidRPr="00F554DE">
        <w:rPr>
          <w:i/>
          <w:sz w:val="28"/>
          <w:szCs w:val="28"/>
        </w:rPr>
        <w:t xml:space="preserve"> в области информационно-коммуникационных технологи</w:t>
      </w:r>
      <w:r>
        <w:rPr>
          <w:i/>
          <w:sz w:val="28"/>
          <w:szCs w:val="28"/>
        </w:rPr>
        <w:t>й</w:t>
      </w:r>
      <w:r>
        <w:rPr>
          <w:sz w:val="28"/>
          <w:szCs w:val="28"/>
        </w:rPr>
        <w:t>:</w:t>
      </w:r>
    </w:p>
    <w:p w:rsidR="005B42A7" w:rsidRDefault="005B42A7" w:rsidP="005B42A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программное и аппаратное обеспечение (характеристики быстродействия и памяти ПК, основные компоненты системного блока (материнская плата, процессор, оперативная память, жесткий диск, устройства CD- и DVD-ROM), назначение периферийных устройств (монитор, клавиатура, мышь, колонки, принтер, сканер, сетевой фильтр, модем), назначение и виды внешних запоминающих устройств данных, виды программного обеспечения (системное, прикладное); локальные и глобальные компьютерные сети (локальная вычислительная сеть (ЛВС), функции сервера в ЛВС, глобальная компьютерная сеть и ее назначение); информационная безопасность, техника безопасности при работе с ПК (способы и методы защиты информации от утраты вследствие технической неисправности ПК или воздействия компьютерных вирусов, программное обеспечение для архивации данных, понятие электронной подписи); работа с операционной системой (структура хранения файлов, понятие каталога, пути к файлу, типы файлов (текстовые, командные, графические, видео-,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аудиоархивы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образы дисков), прикладные программы, позволяющие с ними работать); работа с текстами и таблицами (прикладные программы, позволяющие работать с текстом и таблицами, основные элементы их интерфейса, основные структурные элементы электронного текстового документа (раздел, страница, абзац, колонтитул), основные элементы электронных таблиц (рабочий лист, ячейка, адрес ячейки)); использование графических объектов в электронных документах (типы графических объектов, размещение графических объектов в документе); работа с презентациями (назначение и основные функции программы для подготовки слайдов презентаций, создание презентаций на основе стандартных шаблонов, управление показом слайдов); работа с электронной почтой (прикладные почтовые программы, основные элементы их интерфейса, адрес электронной почты); работа с базами данных (назначение и основные функции баз данных при хранении информации, основные объекты базы данных, понятие связанных записей и целостность данных, работа с существующей базой данных: ввод, редактирование и удаление информации); работа в автоматизированных системах межведомственного документооборота (возможности автоматизированных систем межведомственного электронного документооборота);</w:t>
      </w:r>
    </w:p>
    <w:p w:rsidR="005B42A7" w:rsidRDefault="005B42A7" w:rsidP="005B42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3193">
        <w:rPr>
          <w:rFonts w:ascii="Times New Roman" w:hAnsi="Times New Roman" w:cs="Times New Roman"/>
          <w:i/>
          <w:sz w:val="28"/>
          <w:szCs w:val="28"/>
        </w:rPr>
        <w:t>умения в области 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: программное и аппаратное обеспечение (включение/выключение персонального компьютера (далее - ПК) и периферийных устройств (монитор, колонки, принтер, сканер, модем), использование внешних запоминающих устройств для хранения данных); локальные и глобальные компьютерные сети (работа с сетевыми дисками и принтерами: сохранение файла на доступный сетевой диск, отправка документа на печать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подключенный сетевой принтер, поиск информации в сети Интернет при помощи поисковых систем и программных средств просмотра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вебстраниц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информационная безопасность, техника безопасности при работе с ПК (создание резервных копий данных на жестких дисках и внешних запоминающих устройствах, работа с программным обеспечением для архивации данных (создание, добавление, удаление, извлечение данных), соблюдение техники безопасности при работе с электроприборами); работа с операционной системой (запуск и завершение работы приложений, работа с окнами, установка параметров рабочего стола, изменение языка клавиатуры, работа с файлами и каталогами:  поиск, создание, копирование, перемещение, переименование, удаление); работа с текстами и таблицами (работа с электронными документами: создание, открытие, редактирование, форматирование, вставка таблиц, списков, рисунков и  графических объектов, вывод на печать, установка настроек печати, сохранение документа в нужном каталоге, поведение вычислений с помощью редактора электронных таблиц, работа одновременно с несколькими электронными документами: копирование, перенос информации из документа в документ); использование графических объектов в электронных документах (вставка, редактирование объекта); работа с презентациями (оформление слайдов, создание    шаблона для презентаций, включение в слайд иллюстраций, диаграмм, звуков и других объектов, добавление эффектов анимации и смены слайдов, управление демонстрацией, презентация в автоматическом режиме, печать слайдов); работа с электронной почтой (создание электронного сообщения, вложение файла, отправка адресату, просмотр входящих сообщений, пересылка сообщений, создание ответа); работа с базами данных (создание и редактирование таблиц, импорт данных из других источников, конструирование запросов к базе  данных, создание и редактирование отчетов, создание и настройка форм); работа в автоматизированных системах межведомственного документооборота (работа с входящим документом, создание и согласование проекта исходящего документа, поиск документов в хранилище документов).              </w:t>
      </w:r>
    </w:p>
    <w:p w:rsidR="005B42A7" w:rsidRPr="00F554DE" w:rsidRDefault="005B42A7" w:rsidP="005B42A7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2A7" w:rsidRPr="00F554DE" w:rsidRDefault="005B42A7" w:rsidP="005B42A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F554DE">
        <w:rPr>
          <w:b/>
          <w:bCs/>
          <w:sz w:val="28"/>
          <w:szCs w:val="28"/>
        </w:rPr>
        <w:t>Граждане Российской Федерации, изъявившие желание участвовать в конкурсе, представляют следующие документы:</w:t>
      </w:r>
    </w:p>
    <w:p w:rsidR="005B42A7" w:rsidRPr="00F554DE" w:rsidRDefault="005B42A7" w:rsidP="005B42A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B42A7" w:rsidRPr="00F554DE" w:rsidRDefault="005B42A7" w:rsidP="005B42A7">
      <w:pPr>
        <w:shd w:val="clear" w:color="auto" w:fill="FFFFFF"/>
        <w:ind w:firstLine="709"/>
        <w:jc w:val="both"/>
        <w:rPr>
          <w:sz w:val="28"/>
          <w:szCs w:val="28"/>
        </w:rPr>
      </w:pPr>
      <w:r w:rsidRPr="00F554DE">
        <w:rPr>
          <w:sz w:val="28"/>
          <w:szCs w:val="28"/>
        </w:rPr>
        <w:t>а) личное заявление на имя руководителя Представительства;</w:t>
      </w:r>
    </w:p>
    <w:p w:rsidR="005B42A7" w:rsidRPr="00F554DE" w:rsidRDefault="005B42A7" w:rsidP="005B42A7">
      <w:pPr>
        <w:shd w:val="clear" w:color="auto" w:fill="FFFFFF"/>
        <w:ind w:firstLine="709"/>
        <w:jc w:val="both"/>
        <w:rPr>
          <w:sz w:val="28"/>
          <w:szCs w:val="28"/>
        </w:rPr>
      </w:pPr>
      <w:r w:rsidRPr="00F554DE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F554DE">
        <w:rPr>
          <w:sz w:val="28"/>
          <w:szCs w:val="28"/>
        </w:rPr>
        <w:t>заполненную и подписанную анкету</w:t>
      </w:r>
      <w:r>
        <w:rPr>
          <w:sz w:val="28"/>
          <w:szCs w:val="28"/>
        </w:rPr>
        <w:t xml:space="preserve"> по форме, утвержденной</w:t>
      </w:r>
      <w:r w:rsidRPr="00F554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Правительством</w:t>
      </w:r>
      <w:r w:rsidRPr="00F554DE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с фотографией</w:t>
      </w:r>
      <w:r w:rsidRPr="00F554DE">
        <w:rPr>
          <w:sz w:val="28"/>
          <w:szCs w:val="28"/>
        </w:rPr>
        <w:t>;</w:t>
      </w:r>
    </w:p>
    <w:p w:rsidR="005B42A7" w:rsidRPr="00F554DE" w:rsidRDefault="005B42A7" w:rsidP="005B42A7">
      <w:pPr>
        <w:shd w:val="clear" w:color="auto" w:fill="FFFFFF"/>
        <w:ind w:firstLine="709"/>
        <w:jc w:val="both"/>
        <w:rPr>
          <w:sz w:val="28"/>
          <w:szCs w:val="28"/>
        </w:rPr>
      </w:pPr>
      <w:r w:rsidRPr="00F554DE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B42A7" w:rsidRPr="00F554DE" w:rsidRDefault="005B42A7" w:rsidP="005B42A7">
      <w:pPr>
        <w:shd w:val="clear" w:color="auto" w:fill="FFFFFF"/>
        <w:ind w:firstLine="709"/>
        <w:jc w:val="both"/>
        <w:rPr>
          <w:sz w:val="28"/>
          <w:szCs w:val="28"/>
        </w:rPr>
      </w:pPr>
      <w:r w:rsidRPr="00F554DE">
        <w:rPr>
          <w:sz w:val="28"/>
          <w:szCs w:val="28"/>
        </w:rPr>
        <w:t>г) копии документов</w:t>
      </w:r>
      <w:r>
        <w:rPr>
          <w:sz w:val="28"/>
          <w:szCs w:val="28"/>
        </w:rPr>
        <w:t xml:space="preserve"> об образовании и о квалификации, а также по желанию гражданина копии документов, </w:t>
      </w:r>
      <w:r w:rsidRPr="00F554DE">
        <w:rPr>
          <w:sz w:val="28"/>
          <w:szCs w:val="28"/>
        </w:rPr>
        <w:t xml:space="preserve">подтверждающих </w:t>
      </w:r>
      <w:r>
        <w:rPr>
          <w:sz w:val="28"/>
          <w:szCs w:val="28"/>
        </w:rPr>
        <w:t xml:space="preserve">повышение или присвоение квалификации по результатам дополнительного </w:t>
      </w:r>
      <w:r>
        <w:rPr>
          <w:sz w:val="28"/>
          <w:szCs w:val="28"/>
        </w:rPr>
        <w:lastRenderedPageBreak/>
        <w:t>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5B42A7" w:rsidRDefault="005B42A7" w:rsidP="005B42A7">
      <w:pPr>
        <w:shd w:val="clear" w:color="auto" w:fill="FFFFFF"/>
        <w:ind w:firstLine="709"/>
        <w:jc w:val="both"/>
        <w:rPr>
          <w:sz w:val="28"/>
          <w:szCs w:val="28"/>
        </w:rPr>
      </w:pPr>
      <w:r w:rsidRPr="00F554DE">
        <w:rPr>
          <w:sz w:val="28"/>
          <w:szCs w:val="28"/>
        </w:rPr>
        <w:t>д)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прохождению, по форме № 001-ГС/у, (утверждена приказом Минздравсоцразвития России от 14 декабря 2009 года № 984н).</w:t>
      </w:r>
    </w:p>
    <w:p w:rsidR="005B42A7" w:rsidRDefault="005B42A7" w:rsidP="005B42A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00E2C">
        <w:rPr>
          <w:rFonts w:ascii="Times New Roman" w:hAnsi="Times New Roman"/>
          <w:sz w:val="28"/>
          <w:szCs w:val="28"/>
        </w:rPr>
        <w:t>е) сведения о доходах, об имуществе и обязательствах имущественного характера, а также сведения о доходах, об имуществе и обязательства</w:t>
      </w:r>
      <w:r>
        <w:rPr>
          <w:rFonts w:ascii="Times New Roman" w:hAnsi="Times New Roman"/>
          <w:sz w:val="28"/>
          <w:szCs w:val="28"/>
        </w:rPr>
        <w:t>х имущественного характера</w:t>
      </w:r>
      <w:r w:rsidRPr="00600E2C">
        <w:rPr>
          <w:rFonts w:ascii="Times New Roman" w:hAnsi="Times New Roman"/>
          <w:sz w:val="28"/>
          <w:szCs w:val="28"/>
        </w:rPr>
        <w:t xml:space="preserve"> супруга (супруги) и несовершеннолетних детей (утверждены Указом Президента  Российской Федерации </w:t>
      </w:r>
      <w:r w:rsidRPr="007B703F">
        <w:rPr>
          <w:rFonts w:ascii="Times New Roman" w:hAnsi="Times New Roman"/>
          <w:sz w:val="28"/>
          <w:szCs w:val="28"/>
        </w:rPr>
        <w:t>от 23 июня 2014 года № 460</w:t>
      </w:r>
      <w:r w:rsidRPr="00600E2C">
        <w:rPr>
          <w:rFonts w:ascii="Times New Roman" w:hAnsi="Times New Roman"/>
          <w:sz w:val="28"/>
          <w:szCs w:val="28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</w:t>
      </w:r>
      <w:r>
        <w:rPr>
          <w:rFonts w:ascii="Times New Roman" w:hAnsi="Times New Roman"/>
          <w:sz w:val="28"/>
          <w:szCs w:val="28"/>
        </w:rPr>
        <w:t>резидента Российской Федерации);</w:t>
      </w:r>
    </w:p>
    <w:p w:rsidR="005B42A7" w:rsidRPr="00714C40" w:rsidRDefault="005B42A7" w:rsidP="005B42A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Pr="009858FB">
        <w:rPr>
          <w:rFonts w:ascii="Times New Roman" w:hAnsi="Times New Roman"/>
          <w:sz w:val="28"/>
          <w:szCs w:val="28"/>
        </w:rPr>
        <w:t xml:space="preserve">сведения </w:t>
      </w:r>
      <w:r w:rsidRPr="009858FB">
        <w:rPr>
          <w:rFonts w:ascii="Times New Roman" w:hAnsi="Times New Roman"/>
          <w:bCs/>
          <w:sz w:val="28"/>
          <w:szCs w:val="28"/>
        </w:rPr>
        <w:t xml:space="preserve">об адресах сайтов и (или) страниц сайтов в информационно-телекоммуникационной сети «Интернет», на которых </w:t>
      </w:r>
      <w:r>
        <w:rPr>
          <w:rFonts w:ascii="Times New Roman" w:hAnsi="Times New Roman"/>
          <w:bCs/>
          <w:sz w:val="28"/>
          <w:szCs w:val="28"/>
        </w:rPr>
        <w:t xml:space="preserve">гражданин </w:t>
      </w:r>
      <w:r w:rsidRPr="009858FB">
        <w:rPr>
          <w:rFonts w:ascii="Times New Roman" w:hAnsi="Times New Roman"/>
          <w:bCs/>
          <w:sz w:val="28"/>
          <w:szCs w:val="28"/>
        </w:rPr>
        <w:t xml:space="preserve">размещал общедоступную информацию, а также данные, позволяющие </w:t>
      </w:r>
      <w:r>
        <w:rPr>
          <w:rFonts w:ascii="Times New Roman" w:hAnsi="Times New Roman"/>
          <w:bCs/>
          <w:sz w:val="28"/>
          <w:szCs w:val="28"/>
        </w:rPr>
        <w:t xml:space="preserve">его </w:t>
      </w:r>
      <w:r w:rsidRPr="009858FB">
        <w:rPr>
          <w:rFonts w:ascii="Times New Roman" w:hAnsi="Times New Roman"/>
          <w:bCs/>
          <w:sz w:val="28"/>
          <w:szCs w:val="28"/>
        </w:rPr>
        <w:t xml:space="preserve">идентифицировать, по форме, утвержденной </w:t>
      </w:r>
      <w:r w:rsidRPr="009858FB">
        <w:rPr>
          <w:rFonts w:ascii="Times New Roman" w:hAnsi="Times New Roman"/>
          <w:sz w:val="28"/>
          <w:szCs w:val="28"/>
        </w:rPr>
        <w:t>распоряжением Правительства Российской Федерации от 28 декабря 2016 года № 2867-р</w:t>
      </w:r>
      <w:r>
        <w:rPr>
          <w:rFonts w:ascii="Times New Roman" w:hAnsi="Times New Roman"/>
          <w:sz w:val="28"/>
          <w:szCs w:val="28"/>
        </w:rPr>
        <w:t>.</w:t>
      </w:r>
    </w:p>
    <w:p w:rsidR="005B42A7" w:rsidRPr="00F554DE" w:rsidRDefault="005B42A7" w:rsidP="005B42A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B42A7" w:rsidRPr="00F554DE" w:rsidRDefault="005B42A7" w:rsidP="005B42A7">
      <w:pPr>
        <w:shd w:val="clear" w:color="auto" w:fill="FFFFFF"/>
        <w:ind w:firstLine="709"/>
        <w:jc w:val="both"/>
        <w:rPr>
          <w:sz w:val="28"/>
          <w:szCs w:val="28"/>
        </w:rPr>
      </w:pPr>
      <w:r w:rsidRPr="00F554DE">
        <w:rPr>
          <w:b/>
          <w:bCs/>
          <w:sz w:val="28"/>
          <w:szCs w:val="28"/>
        </w:rPr>
        <w:t>Государственный гражданский служащий Представительства</w:t>
      </w:r>
      <w:r w:rsidRPr="00F554DE">
        <w:rPr>
          <w:sz w:val="28"/>
          <w:szCs w:val="28"/>
        </w:rPr>
        <w:t>, изъявивший желание участвовать в конкурсе, представляет заявление на имя руководителя Представительства.</w:t>
      </w:r>
    </w:p>
    <w:p w:rsidR="005B42A7" w:rsidRPr="00F554DE" w:rsidRDefault="005B42A7" w:rsidP="005B42A7">
      <w:pPr>
        <w:shd w:val="clear" w:color="auto" w:fill="FFFFFF"/>
        <w:ind w:firstLine="709"/>
        <w:jc w:val="both"/>
        <w:rPr>
          <w:sz w:val="28"/>
          <w:szCs w:val="28"/>
        </w:rPr>
      </w:pPr>
      <w:r w:rsidRPr="00F554DE">
        <w:rPr>
          <w:b/>
          <w:bCs/>
          <w:sz w:val="28"/>
          <w:szCs w:val="28"/>
        </w:rPr>
        <w:t>Государственный гражданский служащий иного государственного органа</w:t>
      </w:r>
      <w:r w:rsidRPr="00F554DE">
        <w:rPr>
          <w:sz w:val="28"/>
          <w:szCs w:val="28"/>
        </w:rPr>
        <w:t>, изъявивший желание участвовать в конкурсе, представляет:</w:t>
      </w:r>
    </w:p>
    <w:p w:rsidR="005B42A7" w:rsidRPr="00F554DE" w:rsidRDefault="005B42A7" w:rsidP="005B42A7">
      <w:pPr>
        <w:shd w:val="clear" w:color="auto" w:fill="FFFFFF"/>
        <w:ind w:firstLine="709"/>
        <w:jc w:val="both"/>
        <w:rPr>
          <w:sz w:val="28"/>
          <w:szCs w:val="28"/>
        </w:rPr>
      </w:pPr>
      <w:r w:rsidRPr="00F554DE">
        <w:rPr>
          <w:sz w:val="28"/>
          <w:szCs w:val="28"/>
        </w:rPr>
        <w:t>а) заявление на имя руководителя Представительства ;</w:t>
      </w:r>
    </w:p>
    <w:p w:rsidR="005B42A7" w:rsidRPr="00F554DE" w:rsidRDefault="005B42A7" w:rsidP="005B42A7">
      <w:pPr>
        <w:shd w:val="clear" w:color="auto" w:fill="FFFFFF"/>
        <w:ind w:firstLine="709"/>
        <w:jc w:val="both"/>
        <w:rPr>
          <w:sz w:val="28"/>
          <w:szCs w:val="28"/>
        </w:rPr>
      </w:pPr>
      <w:r w:rsidRPr="00F554DE">
        <w:rPr>
          <w:sz w:val="28"/>
          <w:szCs w:val="28"/>
        </w:rPr>
        <w:t>б) заполненную и подписанную анкету</w:t>
      </w:r>
      <w:r>
        <w:rPr>
          <w:sz w:val="28"/>
          <w:szCs w:val="28"/>
        </w:rPr>
        <w:t xml:space="preserve"> по форме, утвержденной</w:t>
      </w:r>
      <w:r w:rsidRPr="00F554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Правительством</w:t>
      </w:r>
      <w:r w:rsidRPr="00F554DE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с фотографией.</w:t>
      </w:r>
    </w:p>
    <w:p w:rsidR="005B42A7" w:rsidRPr="00F554DE" w:rsidRDefault="005B42A7" w:rsidP="005B42A7">
      <w:pPr>
        <w:shd w:val="clear" w:color="auto" w:fill="FFFFFF"/>
        <w:ind w:firstLine="709"/>
        <w:jc w:val="both"/>
        <w:rPr>
          <w:sz w:val="28"/>
          <w:szCs w:val="28"/>
        </w:rPr>
      </w:pPr>
      <w:r w:rsidRPr="00F554DE">
        <w:rPr>
          <w:b/>
          <w:sz w:val="28"/>
          <w:szCs w:val="28"/>
        </w:rPr>
        <w:t>Условия прохождения государственной гражданской службы</w:t>
      </w:r>
      <w:r w:rsidRPr="00F554DE">
        <w:rPr>
          <w:sz w:val="28"/>
          <w:szCs w:val="28"/>
        </w:rPr>
        <w:t xml:space="preserve">, денежное содержание, гарантии и ограничения по должности государственной гражданской службы определяются федеральными законами и законами Вологодской области. </w:t>
      </w:r>
    </w:p>
    <w:p w:rsidR="005B42A7" w:rsidRPr="00F554DE" w:rsidRDefault="005B42A7" w:rsidP="005B42A7">
      <w:pPr>
        <w:ind w:firstLine="708"/>
        <w:jc w:val="both"/>
        <w:rPr>
          <w:sz w:val="28"/>
          <w:szCs w:val="28"/>
        </w:rPr>
      </w:pPr>
      <w:r w:rsidRPr="00F554DE">
        <w:rPr>
          <w:sz w:val="28"/>
          <w:szCs w:val="28"/>
        </w:rPr>
        <w:t>Гражданин ( государственный 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государственной гражданской службе для поступления на государственную гражданскую службу и ее прохождения.</w:t>
      </w:r>
    </w:p>
    <w:p w:rsidR="005B42A7" w:rsidRPr="00F554DE" w:rsidRDefault="005B42A7" w:rsidP="005B42A7">
      <w:pPr>
        <w:ind w:firstLine="708"/>
        <w:jc w:val="both"/>
        <w:rPr>
          <w:b/>
          <w:sz w:val="28"/>
          <w:szCs w:val="28"/>
        </w:rPr>
      </w:pPr>
      <w:r w:rsidRPr="00F554DE">
        <w:rPr>
          <w:b/>
          <w:sz w:val="28"/>
          <w:szCs w:val="28"/>
        </w:rPr>
        <w:t>Место и время приема документов</w:t>
      </w:r>
    </w:p>
    <w:p w:rsidR="005B42A7" w:rsidRPr="00F554DE" w:rsidRDefault="005B42A7" w:rsidP="005B42A7">
      <w:pPr>
        <w:ind w:firstLine="708"/>
        <w:jc w:val="both"/>
        <w:rPr>
          <w:sz w:val="28"/>
          <w:szCs w:val="28"/>
        </w:rPr>
      </w:pPr>
      <w:r w:rsidRPr="00F554DE">
        <w:rPr>
          <w:sz w:val="28"/>
          <w:szCs w:val="28"/>
        </w:rPr>
        <w:t>Документы принимаются по адресу:</w:t>
      </w:r>
    </w:p>
    <w:p w:rsidR="005B42A7" w:rsidRPr="00F554DE" w:rsidRDefault="005B42A7" w:rsidP="005B42A7">
      <w:pPr>
        <w:ind w:firstLine="708"/>
        <w:jc w:val="both"/>
        <w:rPr>
          <w:sz w:val="28"/>
          <w:szCs w:val="28"/>
        </w:rPr>
      </w:pPr>
      <w:r w:rsidRPr="00F554DE">
        <w:rPr>
          <w:sz w:val="28"/>
          <w:szCs w:val="28"/>
        </w:rPr>
        <w:t>г.Москва, Староконюшенный пер., д.4, приемная с 09.00 до 16.00.</w:t>
      </w:r>
    </w:p>
    <w:p w:rsidR="005B42A7" w:rsidRPr="00F554DE" w:rsidRDefault="005B42A7" w:rsidP="005B42A7">
      <w:pPr>
        <w:ind w:firstLine="708"/>
        <w:jc w:val="both"/>
        <w:rPr>
          <w:b/>
          <w:sz w:val="28"/>
          <w:szCs w:val="28"/>
        </w:rPr>
      </w:pPr>
      <w:r w:rsidRPr="00F554DE">
        <w:rPr>
          <w:b/>
          <w:sz w:val="28"/>
          <w:szCs w:val="28"/>
        </w:rPr>
        <w:lastRenderedPageBreak/>
        <w:t>Срок приема документов</w:t>
      </w:r>
    </w:p>
    <w:p w:rsidR="005B42A7" w:rsidRPr="00F554DE" w:rsidRDefault="005B42A7" w:rsidP="005B42A7">
      <w:pPr>
        <w:ind w:firstLine="708"/>
        <w:jc w:val="both"/>
        <w:rPr>
          <w:sz w:val="28"/>
          <w:szCs w:val="28"/>
        </w:rPr>
      </w:pPr>
      <w:r w:rsidRPr="00F554DE">
        <w:rPr>
          <w:sz w:val="28"/>
          <w:szCs w:val="28"/>
        </w:rPr>
        <w:t>Документы принимаются в течение 21 (двадцати одного) дня со дня размещения объявления на официальном сайте Представительства Вологодской области при Президенте РФ и Правительстве РФ в информационно-телеко</w:t>
      </w:r>
      <w:r>
        <w:rPr>
          <w:sz w:val="28"/>
          <w:szCs w:val="28"/>
        </w:rPr>
        <w:t>ммуникационной сети «Интернет».</w:t>
      </w:r>
    </w:p>
    <w:p w:rsidR="005B42A7" w:rsidRPr="00F554DE" w:rsidRDefault="005B42A7" w:rsidP="005B42A7">
      <w:pPr>
        <w:overflowPunct w:val="0"/>
        <w:ind w:firstLine="567"/>
        <w:jc w:val="both"/>
        <w:textAlignment w:val="baseline"/>
        <w:rPr>
          <w:sz w:val="28"/>
          <w:szCs w:val="28"/>
        </w:rPr>
      </w:pPr>
      <w:r w:rsidRPr="00F554DE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является основанием для отказа гражданину (государственному гражданскому служащему) в их приеме.        </w:t>
      </w:r>
    </w:p>
    <w:p w:rsidR="005B42A7" w:rsidRDefault="005B42A7" w:rsidP="005B42A7">
      <w:pPr>
        <w:ind w:firstLine="708"/>
        <w:jc w:val="both"/>
        <w:rPr>
          <w:sz w:val="28"/>
          <w:szCs w:val="28"/>
        </w:rPr>
      </w:pPr>
      <w:r w:rsidRPr="00F554DE">
        <w:rPr>
          <w:b/>
          <w:sz w:val="28"/>
          <w:szCs w:val="28"/>
        </w:rPr>
        <w:t>Предполагаемая дата проведения конкурса</w:t>
      </w:r>
      <w:r w:rsidRPr="00F554DE">
        <w:rPr>
          <w:sz w:val="28"/>
          <w:szCs w:val="28"/>
        </w:rPr>
        <w:t xml:space="preserve"> - в течение </w:t>
      </w:r>
      <w:r>
        <w:rPr>
          <w:sz w:val="28"/>
          <w:szCs w:val="28"/>
        </w:rPr>
        <w:t>двух</w:t>
      </w:r>
      <w:r w:rsidRPr="00F554DE">
        <w:rPr>
          <w:sz w:val="28"/>
          <w:szCs w:val="28"/>
        </w:rPr>
        <w:t xml:space="preserve"> месяцев после размещения объявления о конкурсе на официальном  сайте Представительства Вологодской области при Президенте РФ и Правительстве РФ в информационно-телеко</w:t>
      </w:r>
      <w:r>
        <w:rPr>
          <w:sz w:val="28"/>
          <w:szCs w:val="28"/>
        </w:rPr>
        <w:t>ммуникационной сети «Интернет».</w:t>
      </w:r>
    </w:p>
    <w:p w:rsidR="005B42A7" w:rsidRPr="00F554DE" w:rsidRDefault="005B42A7" w:rsidP="005B42A7">
      <w:pPr>
        <w:ind w:firstLine="708"/>
        <w:jc w:val="both"/>
        <w:rPr>
          <w:sz w:val="28"/>
          <w:szCs w:val="28"/>
        </w:rPr>
      </w:pPr>
    </w:p>
    <w:p w:rsidR="005B42A7" w:rsidRPr="00F554DE" w:rsidRDefault="005B42A7" w:rsidP="005B42A7">
      <w:pPr>
        <w:ind w:firstLine="708"/>
        <w:jc w:val="both"/>
        <w:rPr>
          <w:b/>
          <w:sz w:val="28"/>
          <w:szCs w:val="28"/>
        </w:rPr>
      </w:pPr>
      <w:r w:rsidRPr="00F554DE">
        <w:rPr>
          <w:b/>
          <w:sz w:val="28"/>
          <w:szCs w:val="28"/>
        </w:rPr>
        <w:t>Порядок проведения конкурса</w:t>
      </w:r>
    </w:p>
    <w:p w:rsidR="005B42A7" w:rsidRPr="00F554DE" w:rsidRDefault="005B42A7" w:rsidP="005B42A7">
      <w:pPr>
        <w:shd w:val="clear" w:color="auto" w:fill="FFFFFF"/>
        <w:ind w:firstLine="709"/>
        <w:jc w:val="both"/>
        <w:rPr>
          <w:sz w:val="28"/>
          <w:szCs w:val="28"/>
        </w:rPr>
      </w:pPr>
      <w:r w:rsidRPr="00F554DE">
        <w:rPr>
          <w:sz w:val="28"/>
          <w:szCs w:val="28"/>
        </w:rPr>
        <w:t xml:space="preserve">Конкурс проводится в два этапа. </w:t>
      </w:r>
    </w:p>
    <w:p w:rsidR="005B42A7" w:rsidRPr="00F554DE" w:rsidRDefault="005B42A7" w:rsidP="005B42A7">
      <w:pPr>
        <w:shd w:val="clear" w:color="auto" w:fill="FFFFFF"/>
        <w:ind w:firstLine="709"/>
        <w:jc w:val="both"/>
        <w:rPr>
          <w:sz w:val="28"/>
          <w:szCs w:val="28"/>
        </w:rPr>
      </w:pPr>
      <w:r w:rsidRPr="00F554DE">
        <w:rPr>
          <w:sz w:val="28"/>
          <w:szCs w:val="28"/>
        </w:rPr>
        <w:t xml:space="preserve">Первый этап конкурса заключается в привлечении граждан (государственных гражданских служащих) к участию в конкурсе и определении их соответствия квалификационным требованиям к должности государственной гражданской службы на основе анализа представленных кандидатами документов, анкет. </w:t>
      </w:r>
    </w:p>
    <w:p w:rsidR="005B42A7" w:rsidRDefault="005B42A7" w:rsidP="005B42A7">
      <w:pPr>
        <w:shd w:val="clear" w:color="auto" w:fill="FFFFFF"/>
        <w:ind w:firstLine="709"/>
        <w:jc w:val="both"/>
        <w:rPr>
          <w:sz w:val="28"/>
          <w:szCs w:val="28"/>
        </w:rPr>
      </w:pPr>
      <w:r w:rsidRPr="00F554DE">
        <w:rPr>
          <w:sz w:val="28"/>
          <w:szCs w:val="28"/>
        </w:rPr>
        <w:t>На втором этапе осуществляется оценка профессиональных и личностных качеств кандидатов на основе конкурсных процедур с использованием методов, не противоречащих федеральным законам и другим нормативным правовым актам Российской Федерации.</w:t>
      </w:r>
    </w:p>
    <w:p w:rsidR="005B42A7" w:rsidRPr="00F554DE" w:rsidRDefault="005B42A7" w:rsidP="005B42A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B42A7" w:rsidRPr="00F554DE" w:rsidRDefault="005B42A7" w:rsidP="005B42A7">
      <w:pPr>
        <w:ind w:firstLine="708"/>
        <w:jc w:val="both"/>
        <w:rPr>
          <w:sz w:val="28"/>
          <w:szCs w:val="28"/>
        </w:rPr>
      </w:pPr>
      <w:r w:rsidRPr="00F554DE">
        <w:rPr>
          <w:b/>
          <w:sz w:val="28"/>
          <w:szCs w:val="28"/>
        </w:rPr>
        <w:t>Место проведения конкурсных процедур</w:t>
      </w:r>
      <w:r>
        <w:rPr>
          <w:b/>
          <w:sz w:val="28"/>
          <w:szCs w:val="28"/>
        </w:rPr>
        <w:t>:</w:t>
      </w:r>
      <w:r w:rsidRPr="00F554DE">
        <w:rPr>
          <w:b/>
          <w:sz w:val="28"/>
          <w:szCs w:val="28"/>
        </w:rPr>
        <w:t xml:space="preserve"> </w:t>
      </w:r>
    </w:p>
    <w:p w:rsidR="005B42A7" w:rsidRPr="00F554DE" w:rsidRDefault="005B42A7" w:rsidP="005B42A7">
      <w:pPr>
        <w:ind w:firstLine="708"/>
        <w:jc w:val="both"/>
        <w:rPr>
          <w:sz w:val="28"/>
          <w:szCs w:val="28"/>
        </w:rPr>
      </w:pPr>
      <w:r w:rsidRPr="00F554DE">
        <w:rPr>
          <w:sz w:val="28"/>
          <w:szCs w:val="28"/>
        </w:rPr>
        <w:t>г.Москва, Староконюшенный пер., д.4, стр.5</w:t>
      </w:r>
    </w:p>
    <w:p w:rsidR="005B42A7" w:rsidRPr="00F554DE" w:rsidRDefault="005B42A7" w:rsidP="005B42A7">
      <w:pPr>
        <w:ind w:firstLine="708"/>
        <w:jc w:val="both"/>
        <w:rPr>
          <w:bCs/>
          <w:sz w:val="28"/>
          <w:szCs w:val="28"/>
        </w:rPr>
      </w:pPr>
      <w:r w:rsidRPr="00F554DE">
        <w:rPr>
          <w:b/>
          <w:bCs/>
          <w:sz w:val="28"/>
          <w:szCs w:val="28"/>
        </w:rPr>
        <w:t xml:space="preserve">Информацию об условиях конкурса и прохождения государственной гражданской службы можно получить </w:t>
      </w:r>
      <w:r w:rsidRPr="00F554DE">
        <w:rPr>
          <w:bCs/>
          <w:sz w:val="28"/>
          <w:szCs w:val="28"/>
        </w:rPr>
        <w:t>по телефону (495) 637-77-41, 637-72-68</w:t>
      </w:r>
      <w:r>
        <w:rPr>
          <w:bCs/>
          <w:sz w:val="28"/>
          <w:szCs w:val="28"/>
        </w:rPr>
        <w:t>, 637-73-06</w:t>
      </w:r>
      <w:r w:rsidRPr="00F554DE">
        <w:rPr>
          <w:bCs/>
          <w:sz w:val="28"/>
          <w:szCs w:val="28"/>
        </w:rPr>
        <w:t xml:space="preserve"> или на официальном сайте Представительства Вологодской области при Президенте РФ и Правительстве РФ в информационно-телекоммуникационной сети "Интернет"</w:t>
      </w:r>
      <w:r>
        <w:rPr>
          <w:bCs/>
          <w:sz w:val="28"/>
          <w:szCs w:val="28"/>
        </w:rPr>
        <w:t>.</w:t>
      </w:r>
    </w:p>
    <w:p w:rsidR="005B42A7" w:rsidRPr="00F554DE" w:rsidRDefault="005B42A7" w:rsidP="005B42A7">
      <w:pPr>
        <w:rPr>
          <w:sz w:val="28"/>
          <w:szCs w:val="28"/>
        </w:rPr>
      </w:pPr>
    </w:p>
    <w:p w:rsidR="005B42A7" w:rsidRPr="00F554DE" w:rsidRDefault="005B42A7" w:rsidP="005B42A7">
      <w:pPr>
        <w:shd w:val="clear" w:color="auto" w:fill="FFFFFF"/>
        <w:jc w:val="center"/>
        <w:rPr>
          <w:sz w:val="28"/>
          <w:szCs w:val="28"/>
        </w:rPr>
      </w:pPr>
      <w:r w:rsidRPr="00F554DE">
        <w:rPr>
          <w:sz w:val="28"/>
          <w:szCs w:val="28"/>
        </w:rPr>
        <w:tab/>
      </w:r>
    </w:p>
    <w:p w:rsidR="005B42A7" w:rsidRPr="00F554DE" w:rsidRDefault="005B42A7" w:rsidP="005B42A7">
      <w:pPr>
        <w:shd w:val="clear" w:color="auto" w:fill="FFFFFF"/>
        <w:jc w:val="both"/>
        <w:rPr>
          <w:sz w:val="28"/>
          <w:szCs w:val="28"/>
        </w:rPr>
      </w:pPr>
      <w:r w:rsidRPr="00F554DE">
        <w:rPr>
          <w:sz w:val="28"/>
          <w:szCs w:val="28"/>
        </w:rPr>
        <w:tab/>
      </w:r>
    </w:p>
    <w:p w:rsidR="005B42A7" w:rsidRPr="00F554DE" w:rsidRDefault="005B42A7" w:rsidP="005B42A7">
      <w:pPr>
        <w:rPr>
          <w:sz w:val="28"/>
          <w:szCs w:val="28"/>
        </w:rPr>
      </w:pPr>
    </w:p>
    <w:p w:rsidR="00211E05" w:rsidRDefault="00211E05"/>
    <w:sectPr w:rsidR="00211E05" w:rsidSect="005B42A7">
      <w:pgSz w:w="11909" w:h="16834"/>
      <w:pgMar w:top="1440" w:right="851" w:bottom="1418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42A7"/>
    <w:rsid w:val="00016006"/>
    <w:rsid w:val="00211E05"/>
    <w:rsid w:val="002514E2"/>
    <w:rsid w:val="005B42A7"/>
    <w:rsid w:val="00F4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i/>
        <w:sz w:val="4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 w:val="0"/>
      <w:i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i w:val="0"/>
      <w:sz w:val="20"/>
      <w:szCs w:val="20"/>
      <w:lang w:eastAsia="ru-RU"/>
    </w:rPr>
  </w:style>
  <w:style w:type="paragraph" w:customStyle="1" w:styleId="ConsNormal">
    <w:name w:val="ConsNormal"/>
    <w:rsid w:val="005B42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 w:val="0"/>
      <w:i w:val="0"/>
      <w:sz w:val="20"/>
      <w:szCs w:val="20"/>
      <w:lang w:eastAsia="ru-RU"/>
    </w:rPr>
  </w:style>
  <w:style w:type="paragraph" w:customStyle="1" w:styleId="ConsPlusCell">
    <w:name w:val="ConsPlusCell"/>
    <w:rsid w:val="005B42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 w:val="0"/>
      <w:i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FEE2F54821D1C252CCBE52B144F4428ED6C11577E5F7F7A9F4105E9E5743B48EKC5DN" TargetMode="External"/><Relationship Id="rId4" Type="http://schemas.openxmlformats.org/officeDocument/2006/relationships/hyperlink" Target="consultantplus://offline/ref=ADFEE2F54821D1C252CCA05FA728AA4689D5981D7DB1ADA2A3FD18K05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2220</Words>
  <Characters>12658</Characters>
  <Application>Microsoft Office Word</Application>
  <DocSecurity>0</DocSecurity>
  <Lines>105</Lines>
  <Paragraphs>29</Paragraphs>
  <ScaleCrop>false</ScaleCrop>
  <Company/>
  <LinksUpToDate>false</LinksUpToDate>
  <CharactersWithSpaces>14849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</cp:revision>
  <dcterms:created xsi:type="dcterms:W3CDTF">2018-01-29T10:54:00Z</dcterms:created>
  <dcterms:modified xsi:type="dcterms:W3CDTF">2018-01-29T10:55:00Z</dcterms:modified>
</cp:coreProperties>
</file>